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46" w:rsidRPr="00CA7E46" w:rsidRDefault="00CA7E46" w:rsidP="00CA7E46">
      <w:pPr>
        <w:pBdr>
          <w:bottom w:val="single" w:sz="4" w:space="1" w:color="auto"/>
        </w:pBdr>
        <w:rPr>
          <w:rFonts w:ascii="Palatino Linotype" w:hAnsi="Palatino Linotype"/>
          <w:sz w:val="24"/>
          <w:szCs w:val="24"/>
        </w:rPr>
      </w:pPr>
      <w:r w:rsidRPr="00CA7E46">
        <w:rPr>
          <w:rFonts w:ascii="Palatino Linotype" w:hAnsi="Palatino Linotype"/>
          <w:sz w:val="24"/>
          <w:szCs w:val="24"/>
        </w:rPr>
        <w:t>Střední průmyslová škola stavební a Obchodní akademie, Kadaň, Komenského 562, příspěvková organizace</w:t>
      </w:r>
    </w:p>
    <w:p w:rsidR="00CA7E46" w:rsidRPr="00CA7E46" w:rsidRDefault="00CA7E46" w:rsidP="00CA7E46">
      <w:pPr>
        <w:jc w:val="both"/>
        <w:rPr>
          <w:rFonts w:ascii="Palatino Linotype" w:hAnsi="Palatino Linotype"/>
          <w:b/>
        </w:rPr>
      </w:pPr>
      <w:r w:rsidRPr="00CA7E46">
        <w:rPr>
          <w:rFonts w:ascii="Palatino Linotype" w:hAnsi="Palatino Linotype"/>
          <w:b/>
        </w:rPr>
        <w:t>Seznam přijatých uchazečů v</w:t>
      </w:r>
      <w:r w:rsidR="00190B59">
        <w:rPr>
          <w:rFonts w:ascii="Palatino Linotype" w:hAnsi="Palatino Linotype"/>
          <w:b/>
        </w:rPr>
        <w:t>e</w:t>
      </w:r>
      <w:r w:rsidRPr="00CA7E46">
        <w:rPr>
          <w:rFonts w:ascii="Palatino Linotype" w:hAnsi="Palatino Linotype"/>
          <w:b/>
        </w:rPr>
        <w:t> </w:t>
      </w:r>
      <w:r w:rsidR="00190B59">
        <w:rPr>
          <w:rFonts w:ascii="Palatino Linotype" w:hAnsi="Palatino Linotype"/>
          <w:b/>
        </w:rPr>
        <w:t>druhém</w:t>
      </w:r>
      <w:r w:rsidRPr="00CA7E46">
        <w:rPr>
          <w:rFonts w:ascii="Palatino Linotype" w:hAnsi="Palatino Linotype"/>
          <w:b/>
        </w:rPr>
        <w:t xml:space="preserve"> kole přijímacího řízení do prvního ročníku oboru vzdělání 63-41-M/01 Ekonomika a podnikání, denní formy vzdělávání, ve školním roce 2020-2021</w:t>
      </w:r>
    </w:p>
    <w:p w:rsidR="00CA7E46" w:rsidRPr="00CA7E46" w:rsidRDefault="00CA7E46" w:rsidP="00CA7E46">
      <w:pPr>
        <w:spacing w:line="240" w:lineRule="auto"/>
        <w:jc w:val="both"/>
        <w:rPr>
          <w:rFonts w:ascii="Palatino Linotype" w:hAnsi="Palatino Linotype"/>
        </w:rPr>
      </w:pPr>
      <w:r w:rsidRPr="00CA7E46">
        <w:rPr>
          <w:rFonts w:ascii="Palatino Linotype" w:hAnsi="Palatino Linotype"/>
        </w:rPr>
        <w:t>V souladu s ustanovením § 2 odst. 1 zákona č. 135/2020 Sb. o zvlášt</w:t>
      </w:r>
      <w:r>
        <w:rPr>
          <w:rFonts w:ascii="Palatino Linotype" w:hAnsi="Palatino Linotype"/>
        </w:rPr>
        <w:t>ních pravidlech pro přijímání k </w:t>
      </w:r>
      <w:r w:rsidRPr="00CA7E46">
        <w:rPr>
          <w:rFonts w:ascii="Palatino Linotype" w:hAnsi="Palatino Linotype"/>
        </w:rPr>
        <w:t>některým druhům vzdělávání a k jejich ukončování ve školním roce 2019/2020 Střední průmyslová škola stavební a Obchodní akademie, Kadaň, Komenského 562, příspěvková organizace, zastoupená ředitelem školy, zveřejňuje seznam přijatých uchazečů pod přiděleným evidenčním číslem v</w:t>
      </w:r>
      <w:r w:rsidR="00190B59">
        <w:rPr>
          <w:rFonts w:ascii="Palatino Linotype" w:hAnsi="Palatino Linotype"/>
        </w:rPr>
        <w:t>e</w:t>
      </w:r>
      <w:r w:rsidRPr="00CA7E46">
        <w:rPr>
          <w:rFonts w:ascii="Palatino Linotype" w:hAnsi="Palatino Linotype"/>
        </w:rPr>
        <w:t> </w:t>
      </w:r>
      <w:r w:rsidR="00190B59">
        <w:rPr>
          <w:rFonts w:ascii="Palatino Linotype" w:hAnsi="Palatino Linotype"/>
        </w:rPr>
        <w:t>druhém</w:t>
      </w:r>
      <w:r w:rsidRPr="00CA7E46">
        <w:rPr>
          <w:rFonts w:ascii="Palatino Linotype" w:hAnsi="Palatino Linotype"/>
        </w:rPr>
        <w:t xml:space="preserve"> kole přijímacího řízení do prvního ročníku oboru vzdělání 63-41-M/01 Ekonomika a podnikání, denní formy vzdělávání, ve školním roce 2020-2021, který obsahuje:</w:t>
      </w:r>
    </w:p>
    <w:p w:rsidR="00CA7E46" w:rsidRPr="00CA7E46" w:rsidRDefault="00CA7E46" w:rsidP="00CA7E46">
      <w:pPr>
        <w:spacing w:after="0" w:line="240" w:lineRule="auto"/>
        <w:jc w:val="both"/>
        <w:rPr>
          <w:rFonts w:ascii="Palatino Linotype" w:hAnsi="Palatino Linotype"/>
          <w:b/>
        </w:rPr>
      </w:pPr>
      <w:r w:rsidRPr="00CA7E46">
        <w:rPr>
          <w:rFonts w:ascii="Palatino Linotype" w:hAnsi="Palatino Linotype"/>
          <w:b/>
        </w:rPr>
        <w:t>1. Seznam přijatých uchazečů s výsledkem řízení u každého uchazeče</w:t>
      </w:r>
    </w:p>
    <w:tbl>
      <w:tblPr>
        <w:tblStyle w:val="Mkatabulky"/>
        <w:tblW w:w="43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984"/>
      </w:tblGrid>
      <w:tr w:rsidR="00CA7E46" w:rsidRPr="00CA7E46" w:rsidTr="00CA7E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46" w:rsidRPr="00CA7E46" w:rsidRDefault="00CA7E46" w:rsidP="002A08FE">
            <w:pPr>
              <w:rPr>
                <w:rFonts w:ascii="Palatino Linotype" w:hAnsi="Palatino Linotype"/>
              </w:rPr>
            </w:pPr>
            <w:r w:rsidRPr="00CA7E46">
              <w:rPr>
                <w:rFonts w:ascii="Palatino Linotype" w:hAnsi="Palatino Linotype"/>
              </w:rPr>
              <w:t>Pořadí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46" w:rsidRPr="00CA7E46" w:rsidRDefault="00CA7E46" w:rsidP="002A08FE">
            <w:pPr>
              <w:rPr>
                <w:rFonts w:ascii="Palatino Linotype" w:hAnsi="Palatino Linotype"/>
              </w:rPr>
            </w:pPr>
            <w:r w:rsidRPr="00CA7E46">
              <w:rPr>
                <w:rFonts w:ascii="Palatino Linotype" w:hAnsi="Palatino Linotype"/>
              </w:rPr>
              <w:t>Evidenční číslo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46" w:rsidRPr="00CA7E46" w:rsidRDefault="00CA7E46" w:rsidP="002A08FE">
            <w:pPr>
              <w:rPr>
                <w:rFonts w:ascii="Palatino Linotype" w:hAnsi="Palatino Linotype"/>
              </w:rPr>
            </w:pPr>
            <w:r w:rsidRPr="00CA7E46">
              <w:rPr>
                <w:rFonts w:ascii="Palatino Linotype" w:hAnsi="Palatino Linotype"/>
              </w:rPr>
              <w:t>Výsledek přijímacího řízení</w:t>
            </w:r>
          </w:p>
        </w:tc>
      </w:tr>
      <w:tr w:rsidR="00CA7E46" w:rsidRPr="00CA7E46" w:rsidTr="00CA7E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CA7E46" w:rsidRDefault="00CA7E46" w:rsidP="00CA7E46">
            <w:pPr>
              <w:pStyle w:val="Odstavecseseznamem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CA7E46" w:rsidRDefault="00190B59" w:rsidP="002A08F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46" w:rsidRPr="00CA7E46" w:rsidRDefault="00CA7E46" w:rsidP="002A08FE">
            <w:pPr>
              <w:rPr>
                <w:rFonts w:ascii="Palatino Linotype" w:hAnsi="Palatino Linotype"/>
              </w:rPr>
            </w:pPr>
            <w:r w:rsidRPr="00CA7E46">
              <w:rPr>
                <w:rFonts w:ascii="Palatino Linotype" w:hAnsi="Palatino Linotype"/>
              </w:rPr>
              <w:t>Přijat</w:t>
            </w:r>
          </w:p>
        </w:tc>
      </w:tr>
    </w:tbl>
    <w:p w:rsidR="00CA7E46" w:rsidRPr="00CA7E46" w:rsidRDefault="00CA7E46" w:rsidP="00CA7E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CA7E46" w:rsidRDefault="00CA7E46" w:rsidP="00CA7E46">
      <w:pPr>
        <w:spacing w:after="0" w:line="240" w:lineRule="auto"/>
        <w:jc w:val="both"/>
        <w:rPr>
          <w:rFonts w:ascii="Palatino Linotype" w:hAnsi="Palatino Linotype"/>
          <w:b/>
        </w:rPr>
      </w:pPr>
      <w:r w:rsidRPr="00CA7E46">
        <w:rPr>
          <w:rFonts w:ascii="Palatino Linotype" w:hAnsi="Palatino Linotype"/>
          <w:b/>
        </w:rPr>
        <w:t>2. Datum zveřejnění seznamu přijatých uchazečů pod přiděleným evidenčním číslem:</w:t>
      </w:r>
      <w:r>
        <w:rPr>
          <w:rFonts w:ascii="Palatino Linotype" w:hAnsi="Palatino Linotype"/>
          <w:b/>
        </w:rPr>
        <w:tab/>
      </w:r>
    </w:p>
    <w:p w:rsidR="00CA7E46" w:rsidRDefault="00190B59" w:rsidP="00CA7E46">
      <w:pPr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29</w:t>
      </w:r>
      <w:r w:rsidR="00CA7E46" w:rsidRPr="00CA7E46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srpna</w:t>
      </w:r>
      <w:r w:rsidR="00CA7E46" w:rsidRPr="00CA7E46">
        <w:rPr>
          <w:rFonts w:ascii="Palatino Linotype" w:hAnsi="Palatino Linotype"/>
        </w:rPr>
        <w:t xml:space="preserve"> 2020</w:t>
      </w:r>
    </w:p>
    <w:p w:rsidR="00CA7E46" w:rsidRPr="00CA7E46" w:rsidRDefault="00CA7E46" w:rsidP="00CA7E4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CA7E46" w:rsidRPr="00CA7E46" w:rsidRDefault="00CA7E46" w:rsidP="00CA7E46">
      <w:pPr>
        <w:widowControl w:val="0"/>
        <w:spacing w:after="120"/>
        <w:jc w:val="both"/>
        <w:rPr>
          <w:rFonts w:ascii="Palatino Linotype" w:hAnsi="Palatino Linotype"/>
          <w:b/>
        </w:rPr>
      </w:pPr>
      <w:r w:rsidRPr="00CA7E46">
        <w:rPr>
          <w:rFonts w:ascii="Palatino Linotype" w:hAnsi="Palatino Linotype"/>
          <w:b/>
        </w:rPr>
        <w:t>3. Poučení o právních následcích neodevzdání zápisového lístku</w:t>
      </w:r>
    </w:p>
    <w:p w:rsidR="00CA7E46" w:rsidRPr="00CA7E46" w:rsidRDefault="00CA7E46" w:rsidP="00CA7E46">
      <w:pPr>
        <w:spacing w:after="0" w:line="240" w:lineRule="auto"/>
        <w:jc w:val="both"/>
        <w:rPr>
          <w:rFonts w:ascii="Palatino Linotype" w:hAnsi="Palatino Linotype"/>
        </w:rPr>
      </w:pPr>
      <w:r w:rsidRPr="00CA7E46">
        <w:rPr>
          <w:rFonts w:ascii="Palatino Linotype" w:hAnsi="Palatino Linotype"/>
        </w:rPr>
        <w:t>Svůj úmysl vzdělávat se v dané střední škole potvrdí uchazeč nebo zákonný zástupce nezletilého uchazeče odevzdáním nebo odesláním zápisového lístku řediteli školy, který rozhodl o jeho přijetí ke vzdělávání, a to nejpozději do 5 pracovních dnů po nejzazším termínu pro zveřejnění seznamu přijatých uchazečů, a s tím, že uchazeč může uplatnit zápisový lístek opakovaně i tehdy, pokud je přijat na základě nového rozhodnutí vydaného podle správního řádu.</w:t>
      </w:r>
    </w:p>
    <w:p w:rsidR="00CA7E46" w:rsidRPr="00CA7E46" w:rsidRDefault="00CA7E46" w:rsidP="00CA7E46">
      <w:pPr>
        <w:spacing w:after="0" w:line="240" w:lineRule="auto"/>
        <w:jc w:val="both"/>
        <w:rPr>
          <w:rFonts w:ascii="Palatino Linotype" w:hAnsi="Palatino Linotype"/>
        </w:rPr>
      </w:pPr>
    </w:p>
    <w:p w:rsidR="00CA7E46" w:rsidRPr="00CA7E46" w:rsidRDefault="00CA7E46" w:rsidP="00CA7E46">
      <w:pPr>
        <w:spacing w:after="0" w:line="240" w:lineRule="auto"/>
        <w:jc w:val="both"/>
        <w:rPr>
          <w:rFonts w:ascii="Palatino Linotype" w:hAnsi="Palatino Linotype"/>
        </w:rPr>
      </w:pPr>
    </w:p>
    <w:p w:rsidR="00CA7E46" w:rsidRPr="00CA7E46" w:rsidRDefault="00CA7E46" w:rsidP="00CA7E46">
      <w:pPr>
        <w:spacing w:after="0" w:line="240" w:lineRule="auto"/>
        <w:jc w:val="right"/>
        <w:rPr>
          <w:rFonts w:ascii="Palatino Linotype" w:hAnsi="Palatino Linotype"/>
        </w:rPr>
      </w:pPr>
      <w:r w:rsidRPr="00CA7E46">
        <w:rPr>
          <w:rFonts w:ascii="Palatino Linotype" w:hAnsi="Palatino Linotype"/>
        </w:rPr>
        <w:t xml:space="preserve">Kadaň </w:t>
      </w:r>
      <w:r w:rsidR="00190B59">
        <w:rPr>
          <w:rFonts w:ascii="Palatino Linotype" w:hAnsi="Palatino Linotype"/>
        </w:rPr>
        <w:t>29</w:t>
      </w:r>
      <w:r w:rsidRPr="00CA7E46">
        <w:rPr>
          <w:rFonts w:ascii="Palatino Linotype" w:hAnsi="Palatino Linotype"/>
        </w:rPr>
        <w:t xml:space="preserve">. </w:t>
      </w:r>
      <w:r w:rsidR="00190B59">
        <w:rPr>
          <w:rFonts w:ascii="Palatino Linotype" w:hAnsi="Palatino Linotype"/>
        </w:rPr>
        <w:t>srpna</w:t>
      </w:r>
      <w:bookmarkStart w:id="0" w:name="_GoBack"/>
      <w:bookmarkEnd w:id="0"/>
      <w:r w:rsidRPr="00CA7E46">
        <w:rPr>
          <w:rFonts w:ascii="Palatino Linotype" w:hAnsi="Palatino Linotype"/>
        </w:rPr>
        <w:t xml:space="preserve"> 2020</w:t>
      </w: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  <w:t>PaedDr. Zdeněk Hrdina</w:t>
      </w:r>
    </w:p>
    <w:p w:rsidR="00CA7E46" w:rsidRPr="00CA7E46" w:rsidRDefault="00CA7E46" w:rsidP="00CA7E46">
      <w:pPr>
        <w:spacing w:after="0" w:line="240" w:lineRule="auto"/>
        <w:jc w:val="right"/>
        <w:rPr>
          <w:rFonts w:ascii="Palatino Linotype" w:hAnsi="Palatino Linotype"/>
        </w:rPr>
      </w:pP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A7E46">
        <w:rPr>
          <w:rFonts w:ascii="Palatino Linotype" w:hAnsi="Palatino Linotype"/>
        </w:rPr>
        <w:t>ředitel školy</w:t>
      </w:r>
    </w:p>
    <w:p w:rsidR="00CA7E46" w:rsidRPr="00CA7E46" w:rsidRDefault="00CA7E46" w:rsidP="00CA7E46">
      <w:pPr>
        <w:jc w:val="both"/>
        <w:rPr>
          <w:rFonts w:ascii="Palatino Linotype" w:hAnsi="Palatino Linotype"/>
        </w:rPr>
      </w:pPr>
    </w:p>
    <w:sectPr w:rsidR="00CA7E46" w:rsidRPr="00CA7E46" w:rsidSect="00CA7E46">
      <w:pgSz w:w="11906" w:h="16838"/>
      <w:pgMar w:top="1135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7D0"/>
    <w:multiLevelType w:val="hybridMultilevel"/>
    <w:tmpl w:val="BBB6BF42"/>
    <w:lvl w:ilvl="0" w:tplc="F3188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46"/>
    <w:rsid w:val="000905DC"/>
    <w:rsid w:val="00190B59"/>
    <w:rsid w:val="00735238"/>
    <w:rsid w:val="00C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E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7E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E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7E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Krausová</dc:creator>
  <cp:lastModifiedBy>Krausová</cp:lastModifiedBy>
  <cp:revision>2</cp:revision>
  <cp:lastPrinted>2020-06-16T05:37:00Z</cp:lastPrinted>
  <dcterms:created xsi:type="dcterms:W3CDTF">2020-08-31T09:15:00Z</dcterms:created>
  <dcterms:modified xsi:type="dcterms:W3CDTF">2020-08-31T09:15:00Z</dcterms:modified>
</cp:coreProperties>
</file>