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8731" w14:textId="74D091B1" w:rsidR="00C82F6F" w:rsidRPr="007A1EA6" w:rsidRDefault="00C82F6F" w:rsidP="00E432FC">
      <w:pPr>
        <w:rPr>
          <w:rFonts w:ascii="Arial Narrow" w:hAnsi="Arial Narrow" w:cs="Times New Roman"/>
          <w:sz w:val="28"/>
          <w:szCs w:val="28"/>
        </w:rPr>
      </w:pPr>
    </w:p>
    <w:p w14:paraId="359F4B19" w14:textId="13E3FE85" w:rsidR="00E432FC" w:rsidRPr="007A1EA6" w:rsidRDefault="00E432FC" w:rsidP="00E432FC">
      <w:pPr>
        <w:rPr>
          <w:rFonts w:ascii="Arial Narrow" w:hAnsi="Arial Narrow" w:cs="Times New Roman"/>
          <w:b/>
          <w:bCs/>
          <w:sz w:val="28"/>
          <w:szCs w:val="28"/>
        </w:rPr>
      </w:pPr>
      <w:r w:rsidRPr="007A1EA6">
        <w:rPr>
          <w:rFonts w:ascii="Arial Narrow" w:hAnsi="Arial Narrow" w:cs="Times New Roman"/>
          <w:b/>
          <w:bCs/>
          <w:sz w:val="28"/>
          <w:szCs w:val="28"/>
        </w:rPr>
        <w:t>PROFILOVÉ ZKOUŠK</w:t>
      </w:r>
      <w:r w:rsidR="008F5D2D" w:rsidRPr="007A1EA6">
        <w:rPr>
          <w:rFonts w:ascii="Arial Narrow" w:hAnsi="Arial Narrow" w:cs="Times New Roman"/>
          <w:b/>
          <w:bCs/>
          <w:sz w:val="28"/>
          <w:szCs w:val="28"/>
        </w:rPr>
        <w:t>Y</w:t>
      </w:r>
      <w:r w:rsidRPr="007A1EA6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2E76DD" w:rsidRPr="007A1EA6">
        <w:rPr>
          <w:rFonts w:ascii="Arial Narrow" w:hAnsi="Arial Narrow" w:cs="Times New Roman"/>
          <w:b/>
          <w:bCs/>
          <w:sz w:val="28"/>
          <w:szCs w:val="28"/>
        </w:rPr>
        <w:t xml:space="preserve">- </w:t>
      </w:r>
      <w:r w:rsidR="008F5D2D" w:rsidRPr="007A1EA6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2E76DD" w:rsidRPr="007A1EA6">
        <w:rPr>
          <w:rFonts w:ascii="Arial Narrow" w:hAnsi="Arial Narrow" w:cs="Times New Roman"/>
          <w:b/>
          <w:bCs/>
          <w:sz w:val="28"/>
          <w:szCs w:val="28"/>
        </w:rPr>
        <w:t xml:space="preserve">MZ </w:t>
      </w:r>
      <w:r w:rsidRPr="007A1EA6">
        <w:rPr>
          <w:rFonts w:ascii="Arial Narrow" w:hAnsi="Arial Narrow" w:cs="Times New Roman"/>
          <w:b/>
          <w:bCs/>
          <w:sz w:val="28"/>
          <w:szCs w:val="28"/>
        </w:rPr>
        <w:t>JARO 2025</w:t>
      </w:r>
    </w:p>
    <w:p w14:paraId="40B3F270" w14:textId="77777777" w:rsidR="00E432FC" w:rsidRPr="007A1EA6" w:rsidRDefault="00E432FC" w:rsidP="00E432FC">
      <w:pPr>
        <w:rPr>
          <w:rFonts w:ascii="Arial Narrow" w:hAnsi="Arial Narrow" w:cs="Times New Roman"/>
          <w:sz w:val="28"/>
          <w:szCs w:val="28"/>
        </w:rPr>
      </w:pPr>
    </w:p>
    <w:p w14:paraId="0DE43FBD" w14:textId="0AFC31BA" w:rsidR="00E432FC" w:rsidRPr="007A1EA6" w:rsidRDefault="002E76DD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15. 4. 2025   </w:t>
      </w:r>
      <w:r w:rsidR="00E432FC" w:rsidRPr="007A1EA6">
        <w:rPr>
          <w:rFonts w:ascii="Arial Narrow" w:hAnsi="Arial Narrow" w:cs="Times New Roman"/>
          <w:sz w:val="28"/>
          <w:szCs w:val="28"/>
        </w:rPr>
        <w:t xml:space="preserve">Písemná </w:t>
      </w:r>
      <w:r w:rsidR="007A1EA6" w:rsidRPr="007A1EA6">
        <w:rPr>
          <w:rFonts w:ascii="Arial Narrow" w:hAnsi="Arial Narrow" w:cs="Times New Roman"/>
          <w:sz w:val="28"/>
          <w:szCs w:val="28"/>
        </w:rPr>
        <w:t xml:space="preserve">maturitní </w:t>
      </w:r>
      <w:r w:rsidR="00E432FC" w:rsidRPr="007A1EA6">
        <w:rPr>
          <w:rFonts w:ascii="Arial Narrow" w:hAnsi="Arial Narrow" w:cs="Times New Roman"/>
          <w:sz w:val="28"/>
          <w:szCs w:val="28"/>
        </w:rPr>
        <w:t>práce z českého jazyka</w:t>
      </w:r>
    </w:p>
    <w:p w14:paraId="17B1C155" w14:textId="686F2570" w:rsidR="00E432FC" w:rsidRPr="007A1EA6" w:rsidRDefault="002E76DD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16. 4. 2025   </w:t>
      </w:r>
      <w:r w:rsidR="00E432FC" w:rsidRPr="007A1EA6">
        <w:rPr>
          <w:rFonts w:ascii="Arial Narrow" w:hAnsi="Arial Narrow" w:cs="Times New Roman"/>
          <w:sz w:val="28"/>
          <w:szCs w:val="28"/>
        </w:rPr>
        <w:t xml:space="preserve">Písemná </w:t>
      </w:r>
      <w:r w:rsidR="007A1EA6" w:rsidRPr="007A1EA6">
        <w:rPr>
          <w:rFonts w:ascii="Arial Narrow" w:hAnsi="Arial Narrow" w:cs="Times New Roman"/>
          <w:sz w:val="28"/>
          <w:szCs w:val="28"/>
        </w:rPr>
        <w:t xml:space="preserve">maturitní </w:t>
      </w:r>
      <w:r w:rsidR="00E432FC" w:rsidRPr="007A1EA6">
        <w:rPr>
          <w:rFonts w:ascii="Arial Narrow" w:hAnsi="Arial Narrow" w:cs="Times New Roman"/>
          <w:sz w:val="28"/>
          <w:szCs w:val="28"/>
        </w:rPr>
        <w:t>práce z</w:t>
      </w:r>
      <w:r w:rsidRPr="007A1EA6">
        <w:rPr>
          <w:rFonts w:ascii="Arial Narrow" w:hAnsi="Arial Narrow" w:cs="Times New Roman"/>
          <w:sz w:val="28"/>
          <w:szCs w:val="28"/>
        </w:rPr>
        <w:t> </w:t>
      </w:r>
      <w:r w:rsidR="00E432FC" w:rsidRPr="007A1EA6">
        <w:rPr>
          <w:rFonts w:ascii="Arial Narrow" w:hAnsi="Arial Narrow" w:cs="Times New Roman"/>
          <w:sz w:val="28"/>
          <w:szCs w:val="28"/>
        </w:rPr>
        <w:t>anglické</w:t>
      </w:r>
      <w:r w:rsidRPr="007A1EA6">
        <w:rPr>
          <w:rFonts w:ascii="Arial Narrow" w:hAnsi="Arial Narrow" w:cs="Times New Roman"/>
          <w:sz w:val="28"/>
          <w:szCs w:val="28"/>
        </w:rPr>
        <w:t>ho jazyka</w:t>
      </w:r>
    </w:p>
    <w:p w14:paraId="0DF4D31F" w14:textId="77777777" w:rsidR="002E76DD" w:rsidRPr="007A1EA6" w:rsidRDefault="002E76DD" w:rsidP="00E432FC">
      <w:pPr>
        <w:rPr>
          <w:rFonts w:ascii="Arial Narrow" w:hAnsi="Arial Narrow" w:cs="Times New Roman"/>
          <w:sz w:val="28"/>
          <w:szCs w:val="28"/>
        </w:rPr>
      </w:pPr>
    </w:p>
    <w:p w14:paraId="26A07AA9" w14:textId="2916FAFB" w:rsidR="002E76DD" w:rsidRPr="007A1EA6" w:rsidRDefault="008F5D2D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23. 4. 2025   </w:t>
      </w:r>
      <w:r w:rsidR="002E76DD" w:rsidRPr="007A1EA6">
        <w:rPr>
          <w:rFonts w:ascii="Arial Narrow" w:hAnsi="Arial Narrow" w:cs="Times New Roman"/>
          <w:sz w:val="28"/>
          <w:szCs w:val="28"/>
        </w:rPr>
        <w:t>Praktická</w:t>
      </w:r>
      <w:r w:rsidRPr="007A1EA6">
        <w:rPr>
          <w:rFonts w:ascii="Arial Narrow" w:hAnsi="Arial Narrow" w:cs="Times New Roman"/>
          <w:sz w:val="28"/>
          <w:szCs w:val="28"/>
        </w:rPr>
        <w:t xml:space="preserve"> maturitní</w:t>
      </w:r>
      <w:r w:rsidR="002E76DD" w:rsidRPr="007A1EA6">
        <w:rPr>
          <w:rFonts w:ascii="Arial Narrow" w:hAnsi="Arial Narrow" w:cs="Times New Roman"/>
          <w:sz w:val="28"/>
          <w:szCs w:val="28"/>
        </w:rPr>
        <w:t xml:space="preserve"> zkouška</w:t>
      </w:r>
      <w:r w:rsidRPr="007A1EA6">
        <w:rPr>
          <w:rFonts w:ascii="Arial Narrow" w:hAnsi="Arial Narrow" w:cs="Times New Roman"/>
          <w:sz w:val="28"/>
          <w:szCs w:val="28"/>
        </w:rPr>
        <w:t xml:space="preserve"> 4.A - POS</w:t>
      </w:r>
    </w:p>
    <w:p w14:paraId="077D95F6" w14:textId="0C86A041" w:rsidR="002E76DD" w:rsidRPr="007A1EA6" w:rsidRDefault="008F5D2D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24. 4. 2025   </w:t>
      </w:r>
      <w:r w:rsidR="002E76DD" w:rsidRPr="007A1EA6">
        <w:rPr>
          <w:rFonts w:ascii="Arial Narrow" w:hAnsi="Arial Narrow" w:cs="Times New Roman"/>
          <w:sz w:val="28"/>
          <w:szCs w:val="28"/>
        </w:rPr>
        <w:t>Praktická</w:t>
      </w:r>
      <w:r w:rsidRPr="007A1EA6">
        <w:rPr>
          <w:rFonts w:ascii="Arial Narrow" w:hAnsi="Arial Narrow" w:cs="Times New Roman"/>
          <w:sz w:val="28"/>
          <w:szCs w:val="28"/>
        </w:rPr>
        <w:t xml:space="preserve"> maturitní</w:t>
      </w:r>
      <w:r w:rsidR="002E76DD" w:rsidRPr="007A1EA6">
        <w:rPr>
          <w:rFonts w:ascii="Arial Narrow" w:hAnsi="Arial Narrow" w:cs="Times New Roman"/>
          <w:sz w:val="28"/>
          <w:szCs w:val="28"/>
        </w:rPr>
        <w:t xml:space="preserve"> zkouška</w:t>
      </w:r>
      <w:r w:rsidRPr="007A1EA6">
        <w:rPr>
          <w:rFonts w:ascii="Arial Narrow" w:hAnsi="Arial Narrow" w:cs="Times New Roman"/>
          <w:sz w:val="28"/>
          <w:szCs w:val="28"/>
        </w:rPr>
        <w:t xml:space="preserve"> 4.A - STK</w:t>
      </w:r>
    </w:p>
    <w:p w14:paraId="321A68EC" w14:textId="7240E008" w:rsidR="002E76DD" w:rsidRPr="007A1EA6" w:rsidRDefault="008F5D2D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24. 4. 2025   </w:t>
      </w:r>
      <w:r w:rsidR="002E76DD" w:rsidRPr="007A1EA6">
        <w:rPr>
          <w:rFonts w:ascii="Arial Narrow" w:hAnsi="Arial Narrow" w:cs="Times New Roman"/>
          <w:sz w:val="28"/>
          <w:szCs w:val="28"/>
        </w:rPr>
        <w:t xml:space="preserve">Praktická </w:t>
      </w:r>
      <w:r w:rsidRPr="007A1EA6">
        <w:rPr>
          <w:rFonts w:ascii="Arial Narrow" w:hAnsi="Arial Narrow" w:cs="Times New Roman"/>
          <w:sz w:val="28"/>
          <w:szCs w:val="28"/>
        </w:rPr>
        <w:t xml:space="preserve">maturitní </w:t>
      </w:r>
      <w:r w:rsidR="002E76DD" w:rsidRPr="007A1EA6">
        <w:rPr>
          <w:rFonts w:ascii="Arial Narrow" w:hAnsi="Arial Narrow" w:cs="Times New Roman"/>
          <w:sz w:val="28"/>
          <w:szCs w:val="28"/>
        </w:rPr>
        <w:t>zkouška</w:t>
      </w:r>
      <w:r w:rsidRPr="007A1EA6">
        <w:rPr>
          <w:rFonts w:ascii="Arial Narrow" w:hAnsi="Arial Narrow" w:cs="Times New Roman"/>
          <w:sz w:val="28"/>
          <w:szCs w:val="28"/>
        </w:rPr>
        <w:t xml:space="preserve"> 4.OA (MS) -</w:t>
      </w:r>
      <w:r w:rsidR="007A1EA6" w:rsidRPr="007A1EA6">
        <w:rPr>
          <w:rFonts w:ascii="Arial Narrow" w:hAnsi="Arial Narrow" w:cs="Times New Roman"/>
          <w:sz w:val="28"/>
          <w:szCs w:val="28"/>
        </w:rPr>
        <w:t xml:space="preserve"> EKO</w:t>
      </w:r>
    </w:p>
    <w:p w14:paraId="6AC979BE" w14:textId="1448FAB5" w:rsidR="008F5D2D" w:rsidRPr="007A1EA6" w:rsidRDefault="008F5D2D" w:rsidP="008F5D2D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25. </w:t>
      </w:r>
      <w:r w:rsidR="006D5C73">
        <w:rPr>
          <w:rFonts w:ascii="Arial Narrow" w:hAnsi="Arial Narrow" w:cs="Times New Roman"/>
          <w:sz w:val="28"/>
          <w:szCs w:val="28"/>
        </w:rPr>
        <w:t>4</w:t>
      </w:r>
      <w:r w:rsidRPr="007A1EA6">
        <w:rPr>
          <w:rFonts w:ascii="Arial Narrow" w:hAnsi="Arial Narrow" w:cs="Times New Roman"/>
          <w:sz w:val="28"/>
          <w:szCs w:val="28"/>
        </w:rPr>
        <w:t xml:space="preserve">. 2025   </w:t>
      </w:r>
      <w:r w:rsidR="002E76DD" w:rsidRPr="007A1EA6">
        <w:rPr>
          <w:rFonts w:ascii="Arial Narrow" w:hAnsi="Arial Narrow" w:cs="Times New Roman"/>
          <w:sz w:val="28"/>
          <w:szCs w:val="28"/>
        </w:rPr>
        <w:t xml:space="preserve">Praktická </w:t>
      </w:r>
      <w:r w:rsidRPr="007A1EA6">
        <w:rPr>
          <w:rFonts w:ascii="Arial Narrow" w:hAnsi="Arial Narrow" w:cs="Times New Roman"/>
          <w:sz w:val="28"/>
          <w:szCs w:val="28"/>
        </w:rPr>
        <w:t xml:space="preserve">maturitní </w:t>
      </w:r>
      <w:r w:rsidR="002E76DD" w:rsidRPr="007A1EA6">
        <w:rPr>
          <w:rFonts w:ascii="Arial Narrow" w:hAnsi="Arial Narrow" w:cs="Times New Roman"/>
          <w:sz w:val="28"/>
          <w:szCs w:val="28"/>
        </w:rPr>
        <w:t>zkouška</w:t>
      </w:r>
      <w:r w:rsidR="007A1EA6" w:rsidRPr="007A1EA6">
        <w:rPr>
          <w:rFonts w:ascii="Arial Narrow" w:hAnsi="Arial Narrow" w:cs="Times New Roman"/>
          <w:sz w:val="28"/>
          <w:szCs w:val="28"/>
        </w:rPr>
        <w:t xml:space="preserve"> 4.OA (MS) - POS</w:t>
      </w:r>
    </w:p>
    <w:p w14:paraId="548CF724" w14:textId="36A94F80" w:rsidR="008F5D2D" w:rsidRPr="007A1EA6" w:rsidRDefault="008F5D2D" w:rsidP="008F5D2D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25. </w:t>
      </w:r>
      <w:r w:rsidR="006D5C73">
        <w:rPr>
          <w:rFonts w:ascii="Arial Narrow" w:hAnsi="Arial Narrow" w:cs="Times New Roman"/>
          <w:sz w:val="28"/>
          <w:szCs w:val="28"/>
        </w:rPr>
        <w:t>4</w:t>
      </w:r>
      <w:r w:rsidRPr="007A1EA6">
        <w:rPr>
          <w:rFonts w:ascii="Arial Narrow" w:hAnsi="Arial Narrow" w:cs="Times New Roman"/>
          <w:sz w:val="28"/>
          <w:szCs w:val="28"/>
        </w:rPr>
        <w:t>. 2025   Praktická maturitní zkouška</w:t>
      </w:r>
      <w:r w:rsidR="007A1EA6" w:rsidRPr="007A1EA6">
        <w:rPr>
          <w:rFonts w:ascii="Arial Narrow" w:hAnsi="Arial Narrow" w:cs="Times New Roman"/>
          <w:sz w:val="28"/>
          <w:szCs w:val="28"/>
        </w:rPr>
        <w:t xml:space="preserve"> 4.OA (OA) - UCE</w:t>
      </w:r>
    </w:p>
    <w:p w14:paraId="3AFC29A8" w14:textId="77777777" w:rsidR="002E76DD" w:rsidRPr="007A1EA6" w:rsidRDefault="002E76DD" w:rsidP="00E432FC">
      <w:pPr>
        <w:rPr>
          <w:rFonts w:ascii="Arial Narrow" w:hAnsi="Arial Narrow" w:cs="Times New Roman"/>
          <w:sz w:val="28"/>
          <w:szCs w:val="28"/>
        </w:rPr>
      </w:pPr>
    </w:p>
    <w:p w14:paraId="2B635B5F" w14:textId="3608241F" w:rsidR="002E76DD" w:rsidRPr="007A1EA6" w:rsidRDefault="007A1EA6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19. – 20. 5. 2025   </w:t>
      </w:r>
      <w:r w:rsidR="002E76DD" w:rsidRPr="007A1EA6">
        <w:rPr>
          <w:rFonts w:ascii="Arial Narrow" w:hAnsi="Arial Narrow" w:cs="Times New Roman"/>
          <w:sz w:val="28"/>
          <w:szCs w:val="28"/>
        </w:rPr>
        <w:t>Ústní část profilových zkoušek</w:t>
      </w:r>
      <w:r w:rsidRPr="007A1EA6">
        <w:rPr>
          <w:rFonts w:ascii="Arial Narrow" w:hAnsi="Arial Narrow" w:cs="Times New Roman"/>
          <w:sz w:val="28"/>
          <w:szCs w:val="28"/>
        </w:rPr>
        <w:t xml:space="preserve"> – Ekonomika a podnikání</w:t>
      </w:r>
    </w:p>
    <w:p w14:paraId="409A40BD" w14:textId="490A3A56" w:rsidR="002E76DD" w:rsidRPr="007A1EA6" w:rsidRDefault="007A1EA6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20. – 22. 5. 2025   </w:t>
      </w:r>
      <w:r w:rsidR="002E76DD" w:rsidRPr="007A1EA6">
        <w:rPr>
          <w:rFonts w:ascii="Arial Narrow" w:hAnsi="Arial Narrow" w:cs="Times New Roman"/>
          <w:sz w:val="28"/>
          <w:szCs w:val="28"/>
        </w:rPr>
        <w:t>Ústní část profilových zkoušek</w:t>
      </w:r>
      <w:r w:rsidRPr="007A1EA6">
        <w:rPr>
          <w:rFonts w:ascii="Arial Narrow" w:hAnsi="Arial Narrow" w:cs="Times New Roman"/>
          <w:sz w:val="28"/>
          <w:szCs w:val="28"/>
        </w:rPr>
        <w:t xml:space="preserve"> – Obchodní akademie</w:t>
      </w:r>
    </w:p>
    <w:p w14:paraId="2AF6E003" w14:textId="51C3C189" w:rsidR="002E76DD" w:rsidRPr="007A1EA6" w:rsidRDefault="007A1EA6" w:rsidP="00E432FC">
      <w:pPr>
        <w:rPr>
          <w:rFonts w:ascii="Arial Narrow" w:hAnsi="Arial Narrow" w:cs="Times New Roman"/>
          <w:sz w:val="28"/>
          <w:szCs w:val="28"/>
        </w:rPr>
      </w:pPr>
      <w:r w:rsidRPr="007A1EA6">
        <w:rPr>
          <w:rFonts w:ascii="Arial Narrow" w:hAnsi="Arial Narrow" w:cs="Times New Roman"/>
          <w:sz w:val="28"/>
          <w:szCs w:val="28"/>
        </w:rPr>
        <w:t xml:space="preserve">26. – 29. 5. 2025   </w:t>
      </w:r>
      <w:r w:rsidR="002E76DD" w:rsidRPr="007A1EA6">
        <w:rPr>
          <w:rFonts w:ascii="Arial Narrow" w:hAnsi="Arial Narrow" w:cs="Times New Roman"/>
          <w:sz w:val="28"/>
          <w:szCs w:val="28"/>
        </w:rPr>
        <w:t>Ústní část profilových zkoušek</w:t>
      </w:r>
      <w:r w:rsidRPr="007A1EA6">
        <w:rPr>
          <w:rFonts w:ascii="Arial Narrow" w:hAnsi="Arial Narrow" w:cs="Times New Roman"/>
          <w:sz w:val="28"/>
          <w:szCs w:val="28"/>
        </w:rPr>
        <w:t xml:space="preserve"> – Stavebnictví</w:t>
      </w:r>
    </w:p>
    <w:p w14:paraId="45FE0C17" w14:textId="77777777" w:rsidR="007A1EA6" w:rsidRPr="007A1EA6" w:rsidRDefault="007A1EA6" w:rsidP="00E432FC">
      <w:pPr>
        <w:rPr>
          <w:rFonts w:ascii="Arial Narrow" w:hAnsi="Arial Narrow" w:cs="Times New Roman"/>
          <w:sz w:val="28"/>
          <w:szCs w:val="28"/>
        </w:rPr>
      </w:pPr>
    </w:p>
    <w:p w14:paraId="0B8ABCEC" w14:textId="77777777" w:rsidR="00C82F6F" w:rsidRPr="007A1EA6" w:rsidRDefault="00C82F6F" w:rsidP="006043DC">
      <w:pPr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14:paraId="610F582A" w14:textId="77777777" w:rsidR="00C82F6F" w:rsidRPr="007A1EA6" w:rsidRDefault="00C82F6F" w:rsidP="006043DC">
      <w:pPr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14:paraId="7B30869C" w14:textId="77777777" w:rsidR="00C82F6F" w:rsidRPr="007A1EA6" w:rsidRDefault="00C82F6F" w:rsidP="006043DC">
      <w:pPr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14:paraId="6430B32C" w14:textId="77777777" w:rsidR="00C82F6F" w:rsidRPr="007A1EA6" w:rsidRDefault="00C82F6F" w:rsidP="006043DC">
      <w:pPr>
        <w:jc w:val="center"/>
        <w:rPr>
          <w:rFonts w:ascii="Arial Narrow" w:hAnsi="Arial Narrow" w:cs="Times New Roman"/>
          <w:b/>
          <w:bCs/>
          <w:sz w:val="36"/>
          <w:szCs w:val="36"/>
        </w:rPr>
      </w:pPr>
    </w:p>
    <w:p w14:paraId="38897667" w14:textId="704A6380" w:rsidR="006043DC" w:rsidRDefault="006043DC" w:rsidP="002C6797">
      <w:pPr>
        <w:rPr>
          <w:rFonts w:ascii="Times New Roman" w:hAnsi="Times New Roman" w:cs="Times New Roman"/>
          <w:sz w:val="32"/>
          <w:szCs w:val="32"/>
        </w:rPr>
      </w:pPr>
    </w:p>
    <w:p w14:paraId="10E004EB" w14:textId="7D29734D" w:rsidR="006043DC" w:rsidRDefault="006043DC" w:rsidP="006043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393933" w14:textId="7B21F025" w:rsidR="006043DC" w:rsidRPr="006043DC" w:rsidRDefault="006043DC" w:rsidP="006043D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ED18197" w14:textId="77777777" w:rsidR="006043DC" w:rsidRPr="006043DC" w:rsidRDefault="006043DC" w:rsidP="006043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43DC" w:rsidRPr="006043DC" w:rsidSect="00611CA3">
      <w:headerReference w:type="default" r:id="rId7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F6D6" w14:textId="77777777" w:rsidR="0031640C" w:rsidRDefault="0031640C" w:rsidP="007719EC">
      <w:pPr>
        <w:spacing w:after="0" w:line="240" w:lineRule="auto"/>
      </w:pPr>
      <w:r>
        <w:separator/>
      </w:r>
    </w:p>
  </w:endnote>
  <w:endnote w:type="continuationSeparator" w:id="0">
    <w:p w14:paraId="740EE2AB" w14:textId="77777777" w:rsidR="0031640C" w:rsidRDefault="0031640C" w:rsidP="0077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A65F" w14:textId="77777777" w:rsidR="0031640C" w:rsidRDefault="0031640C" w:rsidP="007719EC">
      <w:pPr>
        <w:spacing w:after="0" w:line="240" w:lineRule="auto"/>
      </w:pPr>
      <w:r>
        <w:separator/>
      </w:r>
    </w:p>
  </w:footnote>
  <w:footnote w:type="continuationSeparator" w:id="0">
    <w:p w14:paraId="31503EE0" w14:textId="77777777" w:rsidR="0031640C" w:rsidRDefault="0031640C" w:rsidP="0077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8F8C" w14:textId="77777777" w:rsidR="009B0157" w:rsidRPr="009B0157" w:rsidRDefault="007719EC" w:rsidP="009B0157">
    <w:pPr>
      <w:pStyle w:val="Zhlav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F3FA0C" wp14:editId="3072E26D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990725" cy="449580"/>
          <wp:effectExtent l="0" t="0" r="9525" b="7620"/>
          <wp:wrapThrough wrapText="bothSides">
            <wp:wrapPolygon edited="0">
              <wp:start x="3721" y="0"/>
              <wp:lineTo x="0" y="3661"/>
              <wp:lineTo x="0" y="19220"/>
              <wp:lineTo x="413" y="21051"/>
              <wp:lineTo x="21497" y="21051"/>
              <wp:lineTo x="21497" y="2746"/>
              <wp:lineTo x="5374" y="0"/>
              <wp:lineTo x="3721" y="0"/>
            </wp:wrapPolygon>
          </wp:wrapThrough>
          <wp:docPr id="2129417377" name="Obrázek 1" descr="SPŠS a OA Kada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ŠS a OA Kada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B0157">
      <w:rPr>
        <w:sz w:val="24"/>
        <w:szCs w:val="24"/>
      </w:rPr>
      <w:t>Střední průmyslová škola stavební a Obchodní akademie, Kadaň</w:t>
    </w:r>
    <w:r w:rsidR="00611CA3" w:rsidRPr="009B0157">
      <w:rPr>
        <w:sz w:val="24"/>
        <w:szCs w:val="24"/>
      </w:rPr>
      <w:t xml:space="preserve">, </w:t>
    </w:r>
  </w:p>
  <w:p w14:paraId="221726BE" w14:textId="04E339F1" w:rsidR="007719EC" w:rsidRPr="009B0157" w:rsidRDefault="00611CA3" w:rsidP="009B0157">
    <w:pPr>
      <w:pStyle w:val="Zhlav"/>
      <w:jc w:val="right"/>
      <w:rPr>
        <w:sz w:val="24"/>
        <w:szCs w:val="24"/>
      </w:rPr>
    </w:pPr>
    <w:r w:rsidRPr="009B0157">
      <w:rPr>
        <w:sz w:val="24"/>
        <w:szCs w:val="24"/>
      </w:rPr>
      <w:t>Komenského 562, příspěvková organizace</w:t>
    </w:r>
  </w:p>
  <w:p w14:paraId="3C017DCC" w14:textId="77777777" w:rsidR="007719EC" w:rsidRDefault="007719EC">
    <w:pPr>
      <w:pStyle w:val="Zhlav"/>
    </w:pPr>
  </w:p>
  <w:p w14:paraId="47D4014A" w14:textId="77777777" w:rsidR="007719EC" w:rsidRDefault="00771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13C"/>
    <w:multiLevelType w:val="hybridMultilevel"/>
    <w:tmpl w:val="50041D8C"/>
    <w:lvl w:ilvl="0" w:tplc="0405000F"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58FB5E5F"/>
    <w:multiLevelType w:val="hybridMultilevel"/>
    <w:tmpl w:val="7C5A30AC"/>
    <w:lvl w:ilvl="0" w:tplc="C096D7E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E5047"/>
    <w:multiLevelType w:val="hybridMultilevel"/>
    <w:tmpl w:val="BAA03E66"/>
    <w:lvl w:ilvl="0" w:tplc="2958681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1634">
    <w:abstractNumId w:val="1"/>
  </w:num>
  <w:num w:numId="2" w16cid:durableId="1065448573">
    <w:abstractNumId w:val="2"/>
  </w:num>
  <w:num w:numId="3" w16cid:durableId="90322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67"/>
    <w:rsid w:val="00013A6F"/>
    <w:rsid w:val="00094799"/>
    <w:rsid w:val="000A50AC"/>
    <w:rsid w:val="000B45EB"/>
    <w:rsid w:val="000D29BC"/>
    <w:rsid w:val="000F05C2"/>
    <w:rsid w:val="00206D4E"/>
    <w:rsid w:val="00225B92"/>
    <w:rsid w:val="0026062D"/>
    <w:rsid w:val="00264F05"/>
    <w:rsid w:val="002C6797"/>
    <w:rsid w:val="002E76DD"/>
    <w:rsid w:val="002F6F4F"/>
    <w:rsid w:val="0031640C"/>
    <w:rsid w:val="003C4512"/>
    <w:rsid w:val="00414927"/>
    <w:rsid w:val="004202A5"/>
    <w:rsid w:val="0047377C"/>
    <w:rsid w:val="004878F8"/>
    <w:rsid w:val="004B0067"/>
    <w:rsid w:val="005053F9"/>
    <w:rsid w:val="005B5008"/>
    <w:rsid w:val="005B5CE1"/>
    <w:rsid w:val="006043DC"/>
    <w:rsid w:val="00611CA3"/>
    <w:rsid w:val="0063769A"/>
    <w:rsid w:val="00694E3A"/>
    <w:rsid w:val="006D0371"/>
    <w:rsid w:val="006D5C73"/>
    <w:rsid w:val="00700ED4"/>
    <w:rsid w:val="00735E7A"/>
    <w:rsid w:val="007719EC"/>
    <w:rsid w:val="00776E11"/>
    <w:rsid w:val="00785561"/>
    <w:rsid w:val="007A1EA6"/>
    <w:rsid w:val="0082433F"/>
    <w:rsid w:val="00894F1E"/>
    <w:rsid w:val="008F5D2D"/>
    <w:rsid w:val="00956885"/>
    <w:rsid w:val="00963F30"/>
    <w:rsid w:val="009B0157"/>
    <w:rsid w:val="009B742D"/>
    <w:rsid w:val="009F65D4"/>
    <w:rsid w:val="00A84116"/>
    <w:rsid w:val="00AD3A6D"/>
    <w:rsid w:val="00B311D3"/>
    <w:rsid w:val="00B4473F"/>
    <w:rsid w:val="00B7496F"/>
    <w:rsid w:val="00B838AD"/>
    <w:rsid w:val="00B97F38"/>
    <w:rsid w:val="00C109D4"/>
    <w:rsid w:val="00C143D5"/>
    <w:rsid w:val="00C62E41"/>
    <w:rsid w:val="00C76F31"/>
    <w:rsid w:val="00C82F6F"/>
    <w:rsid w:val="00C9110D"/>
    <w:rsid w:val="00C952BE"/>
    <w:rsid w:val="00D33FC0"/>
    <w:rsid w:val="00DF3978"/>
    <w:rsid w:val="00E432FC"/>
    <w:rsid w:val="00E73566"/>
    <w:rsid w:val="00ED4678"/>
    <w:rsid w:val="00F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B2E3"/>
  <w15:chartTrackingRefBased/>
  <w15:docId w15:val="{D0B7722E-3200-4A92-9A56-5609E318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6D4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7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19EC"/>
  </w:style>
  <w:style w:type="paragraph" w:styleId="Zpat">
    <w:name w:val="footer"/>
    <w:basedOn w:val="Normln"/>
    <w:link w:val="ZpatChar"/>
    <w:uiPriority w:val="99"/>
    <w:unhideWhenUsed/>
    <w:rsid w:val="00771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9EC"/>
  </w:style>
  <w:style w:type="paragraph" w:styleId="Odstavecseseznamem">
    <w:name w:val="List Paragraph"/>
    <w:basedOn w:val="Normln"/>
    <w:uiPriority w:val="34"/>
    <w:qFormat/>
    <w:rsid w:val="00C9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Řebíček, Miroslav</dc:creator>
  <cp:keywords/>
  <dc:description/>
  <cp:lastModifiedBy>Monika Synková</cp:lastModifiedBy>
  <cp:revision>3</cp:revision>
  <cp:lastPrinted>2022-06-16T12:11:00Z</cp:lastPrinted>
  <dcterms:created xsi:type="dcterms:W3CDTF">2025-01-31T19:30:00Z</dcterms:created>
  <dcterms:modified xsi:type="dcterms:W3CDTF">2025-04-04T15:59:00Z</dcterms:modified>
</cp:coreProperties>
</file>